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c2f328b8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453339f9c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Blurock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b05004c5441f" /><Relationship Type="http://schemas.openxmlformats.org/officeDocument/2006/relationships/numbering" Target="/word/numbering.xml" Id="Rae832f00915b47c1" /><Relationship Type="http://schemas.openxmlformats.org/officeDocument/2006/relationships/settings" Target="/word/settings.xml" Id="Re49e04405438418b" /><Relationship Type="http://schemas.openxmlformats.org/officeDocument/2006/relationships/image" Target="/word/media/21f0248e-d69d-454f-bf2f-75e89111a948.png" Id="Ra3b453339f9c48d6" /></Relationships>
</file>