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51ae3b26b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320bf1310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8eef6863d454d" /><Relationship Type="http://schemas.openxmlformats.org/officeDocument/2006/relationships/numbering" Target="/word/numbering.xml" Id="R567eefea06334950" /><Relationship Type="http://schemas.openxmlformats.org/officeDocument/2006/relationships/settings" Target="/word/settings.xml" Id="R426eb7bc95624ac2" /><Relationship Type="http://schemas.openxmlformats.org/officeDocument/2006/relationships/image" Target="/word/media/bc8ecc10-eb93-411a-ba7e-146b1f37d781.png" Id="R7c7320bf13104fb6" /></Relationships>
</file>