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5e6c3fcde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1a5e82fa4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Bobilin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3a2b08ad64ae7" /><Relationship Type="http://schemas.openxmlformats.org/officeDocument/2006/relationships/numbering" Target="/word/numbering.xml" Id="R932a73eb99e84b38" /><Relationship Type="http://schemas.openxmlformats.org/officeDocument/2006/relationships/settings" Target="/word/settings.xml" Id="R9e55d0ba5f774424" /><Relationship Type="http://schemas.openxmlformats.org/officeDocument/2006/relationships/image" Target="/word/media/79746e0c-3ebf-4787-b8c5-4d9d81d3433a.png" Id="Re1b1a5e82fa44cb0" /></Relationships>
</file>