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726203d3d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dc1890abd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Boganvilla,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bd10f497f44b0" /><Relationship Type="http://schemas.openxmlformats.org/officeDocument/2006/relationships/numbering" Target="/word/numbering.xml" Id="Ra2f572eb472d4a74" /><Relationship Type="http://schemas.openxmlformats.org/officeDocument/2006/relationships/settings" Target="/word/settings.xml" Id="R3487ae39d551452d" /><Relationship Type="http://schemas.openxmlformats.org/officeDocument/2006/relationships/image" Target="/word/media/2c406fb7-03d6-4116-a26d-89f70c171a74.png" Id="Rfeddc1890abd4f03" /></Relationships>
</file>