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530537f8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c07db506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Bogerts Ranch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8bcf1a66b45be" /><Relationship Type="http://schemas.openxmlformats.org/officeDocument/2006/relationships/numbering" Target="/word/numbering.xml" Id="Rc2e5d00049bf48d5" /><Relationship Type="http://schemas.openxmlformats.org/officeDocument/2006/relationships/settings" Target="/word/settings.xml" Id="R805266d77bef4f0e" /><Relationship Type="http://schemas.openxmlformats.org/officeDocument/2006/relationships/image" Target="/word/media/dc8add84-2c98-4a4f-b869-caaeeaa79474.png" Id="R883c07db506e447c" /></Relationships>
</file>