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64698e75c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aa96a484e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Boggess Meadow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b9c708f2c4186" /><Relationship Type="http://schemas.openxmlformats.org/officeDocument/2006/relationships/numbering" Target="/word/numbering.xml" Id="R7aec0a71b60647f4" /><Relationship Type="http://schemas.openxmlformats.org/officeDocument/2006/relationships/settings" Target="/word/settings.xml" Id="R63e2284619ba4b32" /><Relationship Type="http://schemas.openxmlformats.org/officeDocument/2006/relationships/image" Target="/word/media/0b2bf341-c297-42b2-880f-dc8403f7e5a0.png" Id="R80eaa96a484e4d0c" /></Relationships>
</file>