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06c6da3b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438e4a62a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Boggsville,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b74b3d62843e5" /><Relationship Type="http://schemas.openxmlformats.org/officeDocument/2006/relationships/numbering" Target="/word/numbering.xml" Id="Ra91cd15297d84d54" /><Relationship Type="http://schemas.openxmlformats.org/officeDocument/2006/relationships/settings" Target="/word/settings.xml" Id="Rad124c8069c24f51" /><Relationship Type="http://schemas.openxmlformats.org/officeDocument/2006/relationships/image" Target="/word/media/eb4d9b6a-014b-426f-b9d2-193d79e8d466.png" Id="R2d1438e4a62a4fe7" /></Relationships>
</file>