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4f9da91ea947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0e7bef1b2e4c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Bogota,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e31044b4bb4e4d" /><Relationship Type="http://schemas.openxmlformats.org/officeDocument/2006/relationships/numbering" Target="/word/numbering.xml" Id="Rd4862b7e710b42a5" /><Relationship Type="http://schemas.openxmlformats.org/officeDocument/2006/relationships/settings" Target="/word/settings.xml" Id="Rfd6be06aeb6b497d" /><Relationship Type="http://schemas.openxmlformats.org/officeDocument/2006/relationships/image" Target="/word/media/7afc0d53-6baf-40e7-8370-6e5e3b5cdf38.png" Id="R070e7bef1b2e4c09" /></Relationships>
</file>