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bcc253db7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d03be2121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Bogue Chitto,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11e6f9b874212" /><Relationship Type="http://schemas.openxmlformats.org/officeDocument/2006/relationships/numbering" Target="/word/numbering.xml" Id="Rca353af51d99423d" /><Relationship Type="http://schemas.openxmlformats.org/officeDocument/2006/relationships/settings" Target="/word/settings.xml" Id="R003fc7f9ae9b4400" /><Relationship Type="http://schemas.openxmlformats.org/officeDocument/2006/relationships/image" Target="/word/media/cd030c46-48b5-4639-909b-0c71fdb906e5.png" Id="R01ed03be21214c37" /></Relationships>
</file>