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2a89d7da8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ecb847ebe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2609b5ea549c4" /><Relationship Type="http://schemas.openxmlformats.org/officeDocument/2006/relationships/numbering" Target="/word/numbering.xml" Id="Rae05ab936a0d44b9" /><Relationship Type="http://schemas.openxmlformats.org/officeDocument/2006/relationships/settings" Target="/word/settings.xml" Id="Rfb4a0460aea04bad" /><Relationship Type="http://schemas.openxmlformats.org/officeDocument/2006/relationships/image" Target="/word/media/72be1388-b669-4b20-b7f4-66070da5c105.png" Id="R0e3ecb847ebe4f03" /></Relationships>
</file>