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258b87499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eda9baa3c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Boissevain,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a4090afa941dc" /><Relationship Type="http://schemas.openxmlformats.org/officeDocument/2006/relationships/numbering" Target="/word/numbering.xml" Id="Re65b74b00ff748d8" /><Relationship Type="http://schemas.openxmlformats.org/officeDocument/2006/relationships/settings" Target="/word/settings.xml" Id="R9b2a636995f94663" /><Relationship Type="http://schemas.openxmlformats.org/officeDocument/2006/relationships/image" Target="/word/media/8d31732e-6f73-4394-80ea-5646faf92ccb.png" Id="R1d7eda9baa3c45bd" /></Relationships>
</file>