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a786ee0a6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bd6dd4682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4cf80cfac4eaa" /><Relationship Type="http://schemas.openxmlformats.org/officeDocument/2006/relationships/numbering" Target="/word/numbering.xml" Id="R5213cde36dfd4e15" /><Relationship Type="http://schemas.openxmlformats.org/officeDocument/2006/relationships/settings" Target="/word/settings.xml" Id="Rb0b1d124cf044b60" /><Relationship Type="http://schemas.openxmlformats.org/officeDocument/2006/relationships/image" Target="/word/media/f9d9dcad-b577-41c1-8b1d-ffd1bbcbe37b.png" Id="R5d2bd6dd46824bbd" /></Relationships>
</file>