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3f3f928e9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6ae9275d5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Boligee,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882c1cf524d25" /><Relationship Type="http://schemas.openxmlformats.org/officeDocument/2006/relationships/numbering" Target="/word/numbering.xml" Id="R74477e16debe4696" /><Relationship Type="http://schemas.openxmlformats.org/officeDocument/2006/relationships/settings" Target="/word/settings.xml" Id="Rf04fdd9ef8a847f0" /><Relationship Type="http://schemas.openxmlformats.org/officeDocument/2006/relationships/image" Target="/word/media/ede373d6-cfaf-4552-8afb-5f1029887e23.png" Id="Ref66ae9275d54118" /></Relationships>
</file>