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36c9294f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27ee22b2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adaf856904a2d" /><Relationship Type="http://schemas.openxmlformats.org/officeDocument/2006/relationships/numbering" Target="/word/numbering.xml" Id="R0cb1da04ca6e4376" /><Relationship Type="http://schemas.openxmlformats.org/officeDocument/2006/relationships/settings" Target="/word/settings.xml" Id="R28286c54042745a3" /><Relationship Type="http://schemas.openxmlformats.org/officeDocument/2006/relationships/image" Target="/word/media/c7499b8b-1a3e-46cf-b6d9-b3e9222c4dd8.png" Id="R13b27ee22b2e42ee" /></Relationships>
</file>