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bba804fab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a6d8b65f1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 Secours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e07680afa4296" /><Relationship Type="http://schemas.openxmlformats.org/officeDocument/2006/relationships/numbering" Target="/word/numbering.xml" Id="Rb140c06a460740f0" /><Relationship Type="http://schemas.openxmlformats.org/officeDocument/2006/relationships/settings" Target="/word/settings.xml" Id="R64d8c8b4492c4e7d" /><Relationship Type="http://schemas.openxmlformats.org/officeDocument/2006/relationships/image" Target="/word/media/885c9d96-4b31-4951-9964-3c5c46946900.png" Id="Ra53a6d8b65f14795" /></Relationships>
</file>