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4ce93f02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80def8b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a600abf94b03" /><Relationship Type="http://schemas.openxmlformats.org/officeDocument/2006/relationships/numbering" Target="/word/numbering.xml" Id="R3d276fdf4ea747ab" /><Relationship Type="http://schemas.openxmlformats.org/officeDocument/2006/relationships/settings" Target="/word/settings.xml" Id="R5afbfed3fda04705" /><Relationship Type="http://schemas.openxmlformats.org/officeDocument/2006/relationships/image" Target="/word/media/fd453d01-89e4-4095-bd44-f2c2f2922c79.png" Id="R7ecd80def8b046ab" /></Relationships>
</file>