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65f991259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bd125e28b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Bonanza Village,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a7c6d294b4a79" /><Relationship Type="http://schemas.openxmlformats.org/officeDocument/2006/relationships/numbering" Target="/word/numbering.xml" Id="R2ab1b6df4ab1418f" /><Relationship Type="http://schemas.openxmlformats.org/officeDocument/2006/relationships/settings" Target="/word/settings.xml" Id="Re8f8b099669b45c4" /><Relationship Type="http://schemas.openxmlformats.org/officeDocument/2006/relationships/image" Target="/word/media/3e92f8f4-adda-4192-b206-94641350149a.png" Id="R3e5bd125e28b4dcf" /></Relationships>
</file>