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cff8ff4ca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d48f3b87d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Bonaparte,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5b3ba1e344dfa" /><Relationship Type="http://schemas.openxmlformats.org/officeDocument/2006/relationships/numbering" Target="/word/numbering.xml" Id="R091a5332ccce481f" /><Relationship Type="http://schemas.openxmlformats.org/officeDocument/2006/relationships/settings" Target="/word/settings.xml" Id="Rf8a6367d143049d8" /><Relationship Type="http://schemas.openxmlformats.org/officeDocument/2006/relationships/image" Target="/word/media/e11670db-92b9-4bde-a125-94fa8ccf7819.png" Id="R27ed48f3b87d4c1f" /></Relationships>
</file>