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d6c2adf5d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f7eb4bc6b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Bonaparte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65b233a2446b" /><Relationship Type="http://schemas.openxmlformats.org/officeDocument/2006/relationships/numbering" Target="/word/numbering.xml" Id="R1e5d5be519694210" /><Relationship Type="http://schemas.openxmlformats.org/officeDocument/2006/relationships/settings" Target="/word/settings.xml" Id="R3017bae4e3c74334" /><Relationship Type="http://schemas.openxmlformats.org/officeDocument/2006/relationships/image" Target="/word/media/678df82b-e57d-45c6-8550-f6d04dc69b34.png" Id="R040f7eb4bc6b42b2" /></Relationships>
</file>