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19b4a9843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5083d0e3a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Bondtown,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0a2049c404c92" /><Relationship Type="http://schemas.openxmlformats.org/officeDocument/2006/relationships/numbering" Target="/word/numbering.xml" Id="R8855bf3f84e0450a" /><Relationship Type="http://schemas.openxmlformats.org/officeDocument/2006/relationships/settings" Target="/word/settings.xml" Id="R773d2b9d977b4ae9" /><Relationship Type="http://schemas.openxmlformats.org/officeDocument/2006/relationships/image" Target="/word/media/f1a319a9-bca4-4afb-b869-4cdac8ca10f3.png" Id="R2ad5083d0e3a44e7" /></Relationships>
</file>