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f34f0b2d7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2664521d7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Bone Valley,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ae0f16860472c" /><Relationship Type="http://schemas.openxmlformats.org/officeDocument/2006/relationships/numbering" Target="/word/numbering.xml" Id="Ra238130e19f04582" /><Relationship Type="http://schemas.openxmlformats.org/officeDocument/2006/relationships/settings" Target="/word/settings.xml" Id="R860c9dceb47a45b4" /><Relationship Type="http://schemas.openxmlformats.org/officeDocument/2006/relationships/image" Target="/word/media/431355f4-d820-4455-9419-1fe02b7d5814.png" Id="R6cc2664521d74a1b" /></Relationships>
</file>