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34fda475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302017fda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fdeeb000a4010" /><Relationship Type="http://schemas.openxmlformats.org/officeDocument/2006/relationships/numbering" Target="/word/numbering.xml" Id="R62817366cd144ea5" /><Relationship Type="http://schemas.openxmlformats.org/officeDocument/2006/relationships/settings" Target="/word/settings.xml" Id="R279f2ecac3b142e7" /><Relationship Type="http://schemas.openxmlformats.org/officeDocument/2006/relationships/image" Target="/word/media/3f936040-f7dd-4f51-900b-deddd6264dde.png" Id="Ra3c302017fda4b4c" /></Relationships>
</file>