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defcc0b15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ce5e096fa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Bonneau,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94b52e3cf4e88" /><Relationship Type="http://schemas.openxmlformats.org/officeDocument/2006/relationships/numbering" Target="/word/numbering.xml" Id="Ra9e9fe4f78a14b12" /><Relationship Type="http://schemas.openxmlformats.org/officeDocument/2006/relationships/settings" Target="/word/settings.xml" Id="R3fac98466e4449ba" /><Relationship Type="http://schemas.openxmlformats.org/officeDocument/2006/relationships/image" Target="/word/media/46d43215-ef27-4340-b156-8238dd74ee20.png" Id="R95ece5e096fa40c7" /></Relationships>
</file>