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f7fae1f194f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39e05b09c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Bonneauville,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6a9ccd891a4f1c" /><Relationship Type="http://schemas.openxmlformats.org/officeDocument/2006/relationships/numbering" Target="/word/numbering.xml" Id="Rcd56c53fb4654343" /><Relationship Type="http://schemas.openxmlformats.org/officeDocument/2006/relationships/settings" Target="/word/settings.xml" Id="R708257beaa434ce4" /><Relationship Type="http://schemas.openxmlformats.org/officeDocument/2006/relationships/image" Target="/word/media/d6a35a1f-1c47-44af-8f85-ded0f3f9069f.png" Id="Rbbc39e05b09c41f9" /></Relationships>
</file>