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2fecbca68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074f9c507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Bonnefoy,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757e0f1ec4ca0" /><Relationship Type="http://schemas.openxmlformats.org/officeDocument/2006/relationships/numbering" Target="/word/numbering.xml" Id="Rddda4f6914d148c8" /><Relationship Type="http://schemas.openxmlformats.org/officeDocument/2006/relationships/settings" Target="/word/settings.xml" Id="R51e22c68b5d24917" /><Relationship Type="http://schemas.openxmlformats.org/officeDocument/2006/relationships/image" Target="/word/media/b9b1263a-3266-4018-a11c-5eacff2bfc8f.png" Id="R1d3074f9c5074280" /></Relationships>
</file>