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9e3cdac3b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e57f6226d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Center,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4ba3d898c4059" /><Relationship Type="http://schemas.openxmlformats.org/officeDocument/2006/relationships/numbering" Target="/word/numbering.xml" Id="R39acf1f8fa354d18" /><Relationship Type="http://schemas.openxmlformats.org/officeDocument/2006/relationships/settings" Target="/word/settings.xml" Id="Ra3839ded1ced4bf2" /><Relationship Type="http://schemas.openxmlformats.org/officeDocument/2006/relationships/image" Target="/word/media/d448183d-c067-422c-818f-cf241cf2d412.png" Id="R087e57f6226d4ab9" /></Relationships>
</file>