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7c36f636c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b11bdd7ba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Doone,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b7ba31bad418c" /><Relationship Type="http://schemas.openxmlformats.org/officeDocument/2006/relationships/numbering" Target="/word/numbering.xml" Id="R7a30053f7f9547f5" /><Relationship Type="http://schemas.openxmlformats.org/officeDocument/2006/relationships/settings" Target="/word/settings.xml" Id="Rdf8d2e74b55a44f3" /><Relationship Type="http://schemas.openxmlformats.org/officeDocument/2006/relationships/image" Target="/word/media/e2b7a0b0-72cd-48fc-bde5-7d5247f8c49b.png" Id="R54ab11bdd7ba4d35" /></Relationships>
</file>