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bc0ebad44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303a37142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Bonnie Lane,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f24e363a845ee" /><Relationship Type="http://schemas.openxmlformats.org/officeDocument/2006/relationships/numbering" Target="/word/numbering.xml" Id="Ra5b8f35f16334bf5" /><Relationship Type="http://schemas.openxmlformats.org/officeDocument/2006/relationships/settings" Target="/word/settings.xml" Id="R83864f46a7c341e6" /><Relationship Type="http://schemas.openxmlformats.org/officeDocument/2006/relationships/image" Target="/word/media/71e484d9-0d86-40e8-9918-1aea7f6f7db6.png" Id="R2ad303a3714247b4" /></Relationships>
</file>