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a2cab1f24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056a62086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ed0cca54f4a27" /><Relationship Type="http://schemas.openxmlformats.org/officeDocument/2006/relationships/numbering" Target="/word/numbering.xml" Id="Rbaf54c855a484c44" /><Relationship Type="http://schemas.openxmlformats.org/officeDocument/2006/relationships/settings" Target="/word/settings.xml" Id="Rf6edf75c78ca467e" /><Relationship Type="http://schemas.openxmlformats.org/officeDocument/2006/relationships/image" Target="/word/media/10887a09-c50b-4032-b201-d576bf0b10e2.png" Id="R4d5056a620864c5b" /></Relationships>
</file>