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fcbbac9e7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d08e70938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Booher,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bf47faaa645ca" /><Relationship Type="http://schemas.openxmlformats.org/officeDocument/2006/relationships/numbering" Target="/word/numbering.xml" Id="Rf539a2f5d7ab421f" /><Relationship Type="http://schemas.openxmlformats.org/officeDocument/2006/relationships/settings" Target="/word/settings.xml" Id="R15ff9aef00f944c9" /><Relationship Type="http://schemas.openxmlformats.org/officeDocument/2006/relationships/image" Target="/word/media/3dc314d4-5f8e-4bbc-8249-d5d10e2334b6.png" Id="Rca7d08e709384ad7" /></Relationships>
</file>