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a3710f11d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42d96085d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Boon Terrace,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cda4c53c84503" /><Relationship Type="http://schemas.openxmlformats.org/officeDocument/2006/relationships/numbering" Target="/word/numbering.xml" Id="R4c1b1b5ea71441c2" /><Relationship Type="http://schemas.openxmlformats.org/officeDocument/2006/relationships/settings" Target="/word/settings.xml" Id="R4d5c0846a5044b1c" /><Relationship Type="http://schemas.openxmlformats.org/officeDocument/2006/relationships/image" Target="/word/media/2595c31b-a7c2-4981-a9e6-13ba15d8be91.png" Id="Ra2942d96085d4b78" /></Relationships>
</file>