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1429f408f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e1c7f916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Boonesborough,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c2b8b7a594c6c" /><Relationship Type="http://schemas.openxmlformats.org/officeDocument/2006/relationships/numbering" Target="/word/numbering.xml" Id="R9d404a14c014483c" /><Relationship Type="http://schemas.openxmlformats.org/officeDocument/2006/relationships/settings" Target="/word/settings.xml" Id="R7e35d5385a3841d2" /><Relationship Type="http://schemas.openxmlformats.org/officeDocument/2006/relationships/image" Target="/word/media/023f7e71-f074-4cfb-b128-5fc8ab839884.png" Id="Rc00e1c7f916e413f" /></Relationships>
</file>