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0cf10e966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d765c69f2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Booth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ec4f837ea43e7" /><Relationship Type="http://schemas.openxmlformats.org/officeDocument/2006/relationships/numbering" Target="/word/numbering.xml" Id="Ra3785bddceaa4d39" /><Relationship Type="http://schemas.openxmlformats.org/officeDocument/2006/relationships/settings" Target="/word/settings.xml" Id="Rb5fc9f52d2c9480b" /><Relationship Type="http://schemas.openxmlformats.org/officeDocument/2006/relationships/image" Target="/word/media/d5bd5c31-9e67-4a55-af43-eb52a8c54c4f.png" Id="R55fd765c69f2481e" /></Relationships>
</file>