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8f6cd3d77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1e536537d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Bordentown,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d9f3046d04401" /><Relationship Type="http://schemas.openxmlformats.org/officeDocument/2006/relationships/numbering" Target="/word/numbering.xml" Id="Re60260be39414d2c" /><Relationship Type="http://schemas.openxmlformats.org/officeDocument/2006/relationships/settings" Target="/word/settings.xml" Id="Rdc40254fb53943eb" /><Relationship Type="http://schemas.openxmlformats.org/officeDocument/2006/relationships/image" Target="/word/media/88ffaff9-d434-4215-9b7a-d24b744154e2.png" Id="Ra261e536537d4cd9" /></Relationships>
</file>