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adcd32286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de45cd0cf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3e5f64ed04337" /><Relationship Type="http://schemas.openxmlformats.org/officeDocument/2006/relationships/numbering" Target="/word/numbering.xml" Id="R9ef4e40af61a4e40" /><Relationship Type="http://schemas.openxmlformats.org/officeDocument/2006/relationships/settings" Target="/word/settings.xml" Id="R9d8242dae72248f6" /><Relationship Type="http://schemas.openxmlformats.org/officeDocument/2006/relationships/image" Target="/word/media/14cdca1e-df10-4bc6-8857-5d173addaac8.png" Id="R560de45cd0cf498a" /></Relationships>
</file>