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6a8cd08fe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e7fdeb7b7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Boretta,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58b78455244b6" /><Relationship Type="http://schemas.openxmlformats.org/officeDocument/2006/relationships/numbering" Target="/word/numbering.xml" Id="R57426dc9976742ba" /><Relationship Type="http://schemas.openxmlformats.org/officeDocument/2006/relationships/settings" Target="/word/settings.xml" Id="R3198f5792c604b9c" /><Relationship Type="http://schemas.openxmlformats.org/officeDocument/2006/relationships/image" Target="/word/media/65e11290-ff2f-4703-8047-1e7d56127834.png" Id="Rce6e7fdeb7b74789" /></Relationships>
</file>