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bed0e1dc9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be07aa58e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Borgia Butler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293c3f2c640e6" /><Relationship Type="http://schemas.openxmlformats.org/officeDocument/2006/relationships/numbering" Target="/word/numbering.xml" Id="Rd00bfa17f390453b" /><Relationship Type="http://schemas.openxmlformats.org/officeDocument/2006/relationships/settings" Target="/word/settings.xml" Id="Rb58875fc997e4db0" /><Relationship Type="http://schemas.openxmlformats.org/officeDocument/2006/relationships/image" Target="/word/media/60326c0b-6c29-4585-ab52-e5d75dfd150a.png" Id="Rdffbe07aa58e428a" /></Relationships>
</file>