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11fe94e84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3a407bf3d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Borland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62695d0cf4288" /><Relationship Type="http://schemas.openxmlformats.org/officeDocument/2006/relationships/numbering" Target="/word/numbering.xml" Id="R8c5017b86a1a45b0" /><Relationship Type="http://schemas.openxmlformats.org/officeDocument/2006/relationships/settings" Target="/word/settings.xml" Id="R0509273f3f344fed" /><Relationship Type="http://schemas.openxmlformats.org/officeDocument/2006/relationships/image" Target="/word/media/1791a341-ea6f-4c49-9db0-a8780b1d8467.png" Id="Rf813a407bf3d4efb" /></Relationships>
</file>