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b5d310a9c4d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0b0e2301c840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Boschertown,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85e4b6d1d8459d" /><Relationship Type="http://schemas.openxmlformats.org/officeDocument/2006/relationships/numbering" Target="/word/numbering.xml" Id="R12e3a10dbb224887" /><Relationship Type="http://schemas.openxmlformats.org/officeDocument/2006/relationships/settings" Target="/word/settings.xml" Id="Rb7c4365de151447a" /><Relationship Type="http://schemas.openxmlformats.org/officeDocument/2006/relationships/image" Target="/word/media/b207ed6a-6d2c-4d62-872e-88b86402285a.png" Id="Rb20b0e2301c8402e" /></Relationships>
</file>