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c1b5374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610df0e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1d5ea0cf4f3f" /><Relationship Type="http://schemas.openxmlformats.org/officeDocument/2006/relationships/numbering" Target="/word/numbering.xml" Id="Rdb3ed2af879f4387" /><Relationship Type="http://schemas.openxmlformats.org/officeDocument/2006/relationships/settings" Target="/word/settings.xml" Id="Rbb49ef1ca67b4610" /><Relationship Type="http://schemas.openxmlformats.org/officeDocument/2006/relationships/image" Target="/word/media/14f193da-d070-41d7-bb3f-25bcc86505b9.png" Id="Rf57c610df0e347b1" /></Relationships>
</file>