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2efa79e8c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c31271456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Boscoville,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14ca0d3af4341" /><Relationship Type="http://schemas.openxmlformats.org/officeDocument/2006/relationships/numbering" Target="/word/numbering.xml" Id="R4e28c74101da4b5d" /><Relationship Type="http://schemas.openxmlformats.org/officeDocument/2006/relationships/settings" Target="/word/settings.xml" Id="Ra3320240263e4a27" /><Relationship Type="http://schemas.openxmlformats.org/officeDocument/2006/relationships/image" Target="/word/media/3610eee9-5afe-491b-8d8d-60d3122b5560.png" Id="Rd48c312714564d94" /></Relationships>
</file>