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eb71eff89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63d12aac4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Bosky Dell,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e0eb32b241e9" /><Relationship Type="http://schemas.openxmlformats.org/officeDocument/2006/relationships/numbering" Target="/word/numbering.xml" Id="Rbc10a14d1b0c4b38" /><Relationship Type="http://schemas.openxmlformats.org/officeDocument/2006/relationships/settings" Target="/word/settings.xml" Id="R769a28e8f5f8419f" /><Relationship Type="http://schemas.openxmlformats.org/officeDocument/2006/relationships/image" Target="/word/media/7c6ab15c-9543-4da1-9792-0f50ee7af032.png" Id="Rf9b63d12aac44a05" /></Relationships>
</file>