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907b97880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c9c09dc4f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Bossard Property,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7280002a843f6" /><Relationship Type="http://schemas.openxmlformats.org/officeDocument/2006/relationships/numbering" Target="/word/numbering.xml" Id="R1a9867e543a3445c" /><Relationship Type="http://schemas.openxmlformats.org/officeDocument/2006/relationships/settings" Target="/word/settings.xml" Id="Rf1612882ef2c42c0" /><Relationship Type="http://schemas.openxmlformats.org/officeDocument/2006/relationships/image" Target="/word/media/24d749e0-3504-41cb-a551-7be611778754.png" Id="Ra73c9c09dc4f44cb" /></Relationships>
</file>