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db760730854d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7f0a04cca141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Boston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b7efe811584f47" /><Relationship Type="http://schemas.openxmlformats.org/officeDocument/2006/relationships/numbering" Target="/word/numbering.xml" Id="R6489345a51044505" /><Relationship Type="http://schemas.openxmlformats.org/officeDocument/2006/relationships/settings" Target="/word/settings.xml" Id="R49a8f1470c7c4c63" /><Relationship Type="http://schemas.openxmlformats.org/officeDocument/2006/relationships/image" Target="/word/media/ac9ebf89-5a06-4fcd-b51b-d570030bb877.png" Id="R317f0a04cca1416f" /></Relationships>
</file>