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8c4b9196d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62e1f33c3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Boston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022a522044160" /><Relationship Type="http://schemas.openxmlformats.org/officeDocument/2006/relationships/numbering" Target="/word/numbering.xml" Id="R19de38b7b5c846e0" /><Relationship Type="http://schemas.openxmlformats.org/officeDocument/2006/relationships/settings" Target="/word/settings.xml" Id="R21d90f1364bb4175" /><Relationship Type="http://schemas.openxmlformats.org/officeDocument/2006/relationships/image" Target="/word/media/3def638e-5db6-4ffd-b56f-7fdbba47d218.png" Id="R75262e1f33c349db" /></Relationships>
</file>