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fd5260457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49914c9fa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Boswell,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d6ea9b24c4c54" /><Relationship Type="http://schemas.openxmlformats.org/officeDocument/2006/relationships/numbering" Target="/word/numbering.xml" Id="R60d179915b3e4e8e" /><Relationship Type="http://schemas.openxmlformats.org/officeDocument/2006/relationships/settings" Target="/word/settings.xml" Id="R987b896c080e4c91" /><Relationship Type="http://schemas.openxmlformats.org/officeDocument/2006/relationships/image" Target="/word/media/ae7f5148-fd5b-45bb-b824-ace8dec06153.png" Id="R7fc49914c9fa4a24" /></Relationships>
</file>