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a41ba8c4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eb6a9369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1665feda4279" /><Relationship Type="http://schemas.openxmlformats.org/officeDocument/2006/relationships/numbering" Target="/word/numbering.xml" Id="R9adf2167d70645f4" /><Relationship Type="http://schemas.openxmlformats.org/officeDocument/2006/relationships/settings" Target="/word/settings.xml" Id="R73d2b38673d24328" /><Relationship Type="http://schemas.openxmlformats.org/officeDocument/2006/relationships/image" Target="/word/media/e937cec1-f51b-48cb-a17a-a4d9fcd54d62.png" Id="R840ceb6a93694d4e" /></Relationships>
</file>