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8a49d3ae1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2f98c0b63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d2a743bf74293" /><Relationship Type="http://schemas.openxmlformats.org/officeDocument/2006/relationships/numbering" Target="/word/numbering.xml" Id="R4284c14b1c65465d" /><Relationship Type="http://schemas.openxmlformats.org/officeDocument/2006/relationships/settings" Target="/word/settings.xml" Id="R8113f9d4527b4ba3" /><Relationship Type="http://schemas.openxmlformats.org/officeDocument/2006/relationships/image" Target="/word/media/90d605a9-9b6b-4949-a2a2-13678f990f65.png" Id="R4462f98c0b6345fb" /></Relationships>
</file>