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2d4371ccc940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ded4827da74c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Boulder,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ceef5f29254920" /><Relationship Type="http://schemas.openxmlformats.org/officeDocument/2006/relationships/numbering" Target="/word/numbering.xml" Id="Raad4bdf9a5d64ff0" /><Relationship Type="http://schemas.openxmlformats.org/officeDocument/2006/relationships/settings" Target="/word/settings.xml" Id="R26a249ca8bf44a7e" /><Relationship Type="http://schemas.openxmlformats.org/officeDocument/2006/relationships/image" Target="/word/media/1293f3ed-5786-4854-9deb-dd58a33433d1.png" Id="R31ded4827da74c36" /></Relationships>
</file>