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681379e9b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b7cb47dd9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b9db62d2c45ae" /><Relationship Type="http://schemas.openxmlformats.org/officeDocument/2006/relationships/numbering" Target="/word/numbering.xml" Id="R751be1672a9b4813" /><Relationship Type="http://schemas.openxmlformats.org/officeDocument/2006/relationships/settings" Target="/word/settings.xml" Id="R774350952fdb4ed3" /><Relationship Type="http://schemas.openxmlformats.org/officeDocument/2006/relationships/image" Target="/word/media/ba9e1978-e5ac-483a-98f9-f89a29ce4253.png" Id="R9b3b7cb47dd94dd9" /></Relationships>
</file>