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4ec0cdb4f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8d101da7e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Boundary,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7696f27a54c34" /><Relationship Type="http://schemas.openxmlformats.org/officeDocument/2006/relationships/numbering" Target="/word/numbering.xml" Id="Rce0f476ec7bf445f" /><Relationship Type="http://schemas.openxmlformats.org/officeDocument/2006/relationships/settings" Target="/word/settings.xml" Id="R6545a65c275d4453" /><Relationship Type="http://schemas.openxmlformats.org/officeDocument/2006/relationships/image" Target="/word/media/d3d527f2-4656-44f6-8bd3-b1ab7bc378ad.png" Id="Rda48d101da7e4ad8" /></Relationships>
</file>